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Disease project  Due April 3</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40"/>
        <w:gridCol w:w="2340"/>
        <w:gridCol w:w="2340"/>
        <w:gridCol w:w="2340"/>
      </w:tblGrid>
      <w:tr>
        <w:tblPrEx>
          <w:shd w:val="clear" w:color="auto" w:fill="bdc0bf"/>
        </w:tblPrEx>
        <w:trPr>
          <w:trHeight w:val="280" w:hRule="atLeast"/>
          <w:tblHeader/>
        </w:trPr>
        <w:tc>
          <w:tcPr>
            <w:tcW w:type="dxa" w:w="23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t xml:space="preserve">5 diseases </w:t>
            </w:r>
          </w:p>
        </w:tc>
        <w:tc>
          <w:tcPr>
            <w:tcW w:type="dxa" w:w="23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t>Wow  10 pts</w:t>
            </w:r>
          </w:p>
        </w:tc>
        <w:tc>
          <w:tcPr>
            <w:tcW w:type="dxa" w:w="23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t>Good Work 7 pts</w:t>
            </w:r>
          </w:p>
        </w:tc>
        <w:tc>
          <w:tcPr>
            <w:tcW w:type="dxa" w:w="23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t>needs more work  opts</w:t>
            </w:r>
          </w:p>
        </w:tc>
      </w:tr>
      <w:tr>
        <w:tblPrEx>
          <w:shd w:val="clear" w:color="auto" w:fill="auto"/>
        </w:tblPrEx>
        <w:trPr>
          <w:trHeight w:val="280" w:hRule="atLeast"/>
        </w:trPr>
        <w:tc>
          <w:tcPr>
            <w:tcW w:type="dxa" w:w="234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t xml:space="preserve">Cause </w:t>
            </w:r>
          </w:p>
        </w:tc>
        <w:tc>
          <w:tcPr>
            <w:tcW w:type="dxa" w:w="234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r>
              <w:t>defined causes, well explained and detailed, transmission method (if appropriate)</w:t>
            </w:r>
          </w:p>
        </w:tc>
        <w:tc>
          <w:tcPr>
            <w:tcW w:type="dxa" w:w="23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t>defined, but lacking some definition, no transmission mentioned</w:t>
            </w:r>
          </w:p>
        </w:tc>
        <w:tc>
          <w:tcPr>
            <w:tcW w:type="dxa" w:w="23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t>some definition, but not clear or complete, not explained, no transmission</w:t>
            </w:r>
          </w:p>
        </w:tc>
      </w:tr>
      <w:tr>
        <w:tblPrEx>
          <w:shd w:val="clear" w:color="auto" w:fill="auto"/>
        </w:tblPrEx>
        <w:trPr>
          <w:trHeight w:val="280" w:hRule="atLeast"/>
        </w:trPr>
        <w:tc>
          <w:tcPr>
            <w:tcW w:type="dxa" w:w="23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t>Preventions/treatement</w:t>
            </w:r>
          </w:p>
        </w:tc>
        <w:tc>
          <w:tcPr>
            <w:tcW w:type="dxa" w:w="234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t>explains what options are available to treat and prevent, vaccines, medications, treatments are clearly explained.  More than one way to treat explained (if appropriate)</w:t>
            </w: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t>One treatment well explained.  Heavy in one aspect, may be all treatment and no prevention, or vise versa.</w:t>
            </w: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t>Lacks information about how to prevent or treat this disease.  Needs more info for someone to keep their animals healthy</w:t>
            </w:r>
          </w:p>
        </w:tc>
      </w:tr>
      <w:tr>
        <w:tblPrEx>
          <w:shd w:val="clear" w:color="auto" w:fill="auto"/>
        </w:tblPrEx>
        <w:trPr>
          <w:trHeight w:val="280" w:hRule="atLeast"/>
        </w:trPr>
        <w:tc>
          <w:tcPr>
            <w:tcW w:type="dxa" w:w="2340"/>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t>Photos or Illustrations</w:t>
            </w:r>
          </w:p>
        </w:tc>
        <w:tc>
          <w:tcPr>
            <w:tcW w:type="dxa" w:w="2340"/>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t>Photos give us a good idea of what the ill animal looks like, or what the result of the disease does.  Photos of treatment are a plus and helpful</w:t>
            </w:r>
          </w:p>
        </w:tc>
        <w:tc>
          <w:tcPr>
            <w:tcW w:type="dxa" w:w="23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t xml:space="preserve">photos present, and helpful, only one photo when 2 may better explain the disease or treatment </w:t>
            </w:r>
          </w:p>
        </w:tc>
        <w:tc>
          <w:tcPr>
            <w:tcW w:type="dxa" w:w="23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t>photos are not pertaining to the disease or treatment, or are not present</w:t>
            </w:r>
          </w:p>
        </w:tc>
      </w:tr>
      <w:tr>
        <w:tblPrEx>
          <w:shd w:val="clear" w:color="auto" w:fill="auto"/>
        </w:tblPrEx>
        <w:trPr>
          <w:trHeight w:val="280" w:hRule="atLeast"/>
        </w:trPr>
        <w:tc>
          <w:tcPr>
            <w:tcW w:type="dxa" w:w="23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Project is to make 5 fliers for 5 diseases in cattle.  Each student will select from Bacterial/viral diseases, Parasites, Physical or Metabolic causes of disease, and do their 5 fliers within those areas.  (5 physical/metabolic diseases is expected from one student, 5 bacterial/viral diseases from another student, etc.)  The flier will have the name of the disease, a description of the disease as it affects the animal, photos or illustrations of the disease, and prevention or treatment for the disease.  The flier will also have the source for the information at the bottom of the flier.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